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BF2" w:rsidRDefault="00617F4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5F2BF2" w:rsidRDefault="005F2BF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5F2BF2" w:rsidRDefault="005F2BF2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5F2BF2" w:rsidRDefault="00617F41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5F2BF2" w:rsidRDefault="005F2BF2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5F2BF2" w:rsidRDefault="00617F4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5F2BF2" w:rsidRDefault="005F2BF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5F2BF2" w:rsidRDefault="00617F4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5F2BF2" w:rsidRDefault="00617F4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5F2BF2" w:rsidRDefault="00617F41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лампы, светильники (дал</w:t>
      </w:r>
      <w:r>
        <w:rPr>
          <w:rFonts w:ascii="Times New Roman" w:hAnsi="Times New Roman" w:cs="Times New Roman"/>
        </w:rPr>
        <w:t>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5F2BF2" w:rsidRDefault="00617F41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5F2BF2" w:rsidRDefault="00617F41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5F2BF2" w:rsidRDefault="00617F4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5F2BF2" w:rsidRDefault="00617F4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</w:p>
    <w:p w:rsidR="005F2BF2" w:rsidRDefault="00617F41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5F2BF2" w:rsidRDefault="00617F41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5F2BF2" w:rsidRDefault="00617F4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5F2BF2" w:rsidRDefault="00617F4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5F2BF2" w:rsidRDefault="00617F4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5F2BF2" w:rsidRDefault="00617F41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4.1, 4.7. настоящего Договора или несоответствия п. 2.6, 2.7 настоящего Договора.</w:t>
      </w:r>
    </w:p>
    <w:p w:rsidR="005F2BF2" w:rsidRDefault="00617F4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5F2BF2" w:rsidRDefault="00617F4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5F2BF2" w:rsidRDefault="00617F4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5F2BF2" w:rsidRDefault="00617F4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5F2BF2" w:rsidRDefault="00617F4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5F2BF2" w:rsidRDefault="00617F4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5F2BF2" w:rsidRDefault="00617F4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5F2BF2" w:rsidRDefault="00617F41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5F2BF2" w:rsidRDefault="00617F41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5F2BF2" w:rsidRDefault="00617F4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5F2BF2" w:rsidRDefault="00617F41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</w:t>
      </w:r>
      <w:r>
        <w:rPr>
          <w:rFonts w:ascii="Times New Roman" w:eastAsia="Times New Roman" w:hAnsi="Times New Roman" w:cs="Times New Roman"/>
        </w:rPr>
        <w:t>: с 10.01.2025 г. в течение 30 (тридцати) календарных дней.</w:t>
      </w:r>
    </w:p>
    <w:p w:rsidR="005F2BF2" w:rsidRDefault="00617F41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5F2BF2" w:rsidRDefault="00617F41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5F2BF2" w:rsidRDefault="00617F41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5F2BF2" w:rsidRDefault="00617F4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5F2BF2" w:rsidRDefault="00617F4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5F2BF2" w:rsidRDefault="00617F4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5F2BF2" w:rsidRDefault="00617F41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5F2BF2" w:rsidRDefault="00617F4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5F2BF2" w:rsidRDefault="00617F41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5F2BF2" w:rsidRDefault="00617F4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5F2BF2" w:rsidRDefault="00617F41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в РФ нормативным документам по безопасности и полностью соответствовать наименованию и характеристикам, указанным в Приложении № 1 к Договору, быть новой, изготовленной в год поставки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и не подверженная ремонту или восстановлению.</w:t>
      </w:r>
    </w:p>
    <w:p w:rsidR="005F2BF2" w:rsidRDefault="00617F41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сертификации, должна иметь сертификаты соответствия ГОСТ Р.</w:t>
      </w:r>
    </w:p>
    <w:p w:rsidR="005F2BF2" w:rsidRDefault="00617F41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5F2BF2" w:rsidRDefault="00617F4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5F2BF2" w:rsidRDefault="00617F41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5F2BF2" w:rsidRDefault="00617F41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5F2BF2" w:rsidRDefault="00617F41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Срок гарантии на поставляемую продукцию должен быть не менее 2 (двух) лет. Время начала исчисления гарантийного срока – с момента приемки Продукции Покупателем.</w:t>
      </w:r>
    </w:p>
    <w:p w:rsidR="005F2BF2" w:rsidRDefault="00617F41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5F2BF2" w:rsidRDefault="00617F41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5F2BF2" w:rsidRDefault="00617F41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5F2BF2" w:rsidRDefault="00617F41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5F2BF2" w:rsidRDefault="00617F41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5F2BF2" w:rsidRDefault="00617F41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5F2BF2" w:rsidRDefault="00617F41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5F2BF2" w:rsidRDefault="00617F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5F2BF2" w:rsidRDefault="00617F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5F2BF2" w:rsidRDefault="00617F41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5F2BF2" w:rsidRDefault="00617F41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5F2BF2" w:rsidRDefault="00617F41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5F2BF2" w:rsidRDefault="00617F41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5F2BF2" w:rsidRDefault="00617F41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F2BF2" w:rsidRDefault="00617F41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F2BF2" w:rsidRDefault="00617F41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F2BF2" w:rsidRDefault="00617F4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5F2BF2" w:rsidRDefault="00617F41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5F2BF2" w:rsidRDefault="00617F41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 w:cs="Times New Roman"/>
        </w:rPr>
        <w:t xml:space="preserve"> Техническую документацию: паспорт изделия, инструкция по эксплуатации и т.д</w:t>
      </w:r>
      <w:r>
        <w:rPr>
          <w:rFonts w:ascii="Times New Roman" w:hAnsi="Times New Roman" w:cs="Times New Roman"/>
        </w:rPr>
        <w:t>.</w:t>
      </w:r>
    </w:p>
    <w:p w:rsidR="005F2BF2" w:rsidRDefault="00617F41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 Гарантийные свидетельства.</w:t>
      </w:r>
    </w:p>
    <w:p w:rsidR="005F2BF2" w:rsidRDefault="00617F41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5F2BF2" w:rsidRDefault="00617F41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 Документ, подтверждающий страну происхождения Продукции.</w:t>
      </w:r>
    </w:p>
    <w:p w:rsidR="005F2BF2" w:rsidRDefault="00617F41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5F2BF2" w:rsidRDefault="00617F41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5F2BF2" w:rsidRDefault="00617F4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5F2BF2" w:rsidRDefault="00617F4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5F2BF2" w:rsidRDefault="00617F4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5F2BF2" w:rsidRDefault="00617F41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5F2BF2" w:rsidRDefault="00617F41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5F2BF2" w:rsidRDefault="00617F4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За непредставление/нарушение сроков представления документов, предусмотренных п. 4.7.1. –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5F2BF2" w:rsidRDefault="00617F41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5F2BF2" w:rsidRDefault="00617F4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5F2BF2" w:rsidRDefault="00617F4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5F2BF2" w:rsidRDefault="00617F4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5F2BF2" w:rsidRDefault="00617F4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5F2BF2" w:rsidRDefault="00617F4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F2BF2" w:rsidRDefault="00617F4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F2BF2" w:rsidRDefault="00617F4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5F2BF2" w:rsidRDefault="00617F4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</w:t>
      </w:r>
      <w:r>
        <w:rPr>
          <w:sz w:val="22"/>
          <w:szCs w:val="22"/>
        </w:rPr>
        <w:lastRenderedPageBreak/>
        <w:t>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5F2BF2" w:rsidRDefault="00617F41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5F2BF2" w:rsidRDefault="00617F41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F2BF2" w:rsidRDefault="00617F4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F2BF2" w:rsidRDefault="00617F41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F2BF2" w:rsidRDefault="00617F41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F2BF2" w:rsidRDefault="00617F4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F2BF2" w:rsidRDefault="00617F41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5F2BF2" w:rsidRDefault="00617F4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F2BF2" w:rsidRDefault="00617F4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5F2BF2" w:rsidRDefault="00617F4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F2BF2" w:rsidRDefault="00617F41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5F2BF2" w:rsidRDefault="00617F4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F2BF2" w:rsidRDefault="00617F41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5F2BF2" w:rsidRDefault="00617F41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5F2BF2" w:rsidRDefault="00617F4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5F2BF2" w:rsidRDefault="00617F4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5F2BF2" w:rsidRDefault="00617F4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5F2BF2" w:rsidRDefault="00617F4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5F2BF2" w:rsidRDefault="00617F4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5F2BF2" w:rsidRDefault="00617F4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5F2BF2" w:rsidRDefault="005F2BF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5F2BF2" w:rsidRDefault="005F2BF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5F2BF2" w:rsidRDefault="005F2BF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5F2BF2" w:rsidRDefault="00617F4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5F2BF2" w:rsidRDefault="00617F41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F2BF2" w:rsidRDefault="00617F41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F2BF2" w:rsidRDefault="00617F4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5F2BF2" w:rsidRDefault="00617F4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5F2BF2" w:rsidRDefault="00617F41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5F2BF2" w:rsidRDefault="00617F4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5F2BF2" w:rsidRDefault="00617F41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5F2BF2" w:rsidRDefault="00617F41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5F2BF2" w:rsidRDefault="00617F41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5F2BF2" w:rsidRDefault="00617F41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F2BF2" w:rsidRDefault="00617F41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F2BF2" w:rsidRDefault="00617F41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5F2BF2" w:rsidRDefault="00617F4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5F2BF2" w:rsidRDefault="00617F41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5F2BF2" w:rsidRDefault="00617F4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5F2BF2" w:rsidRDefault="00617F4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5F2BF2" w:rsidRDefault="00617F4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5F2BF2" w:rsidRDefault="00617F4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5F2BF2" w:rsidRDefault="00617F4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5F2BF2" w:rsidRDefault="00617F41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5F2BF2" w:rsidRDefault="00617F41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F2BF2" w:rsidRDefault="00617F41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F2BF2" w:rsidRDefault="00617F41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5F2BF2" w:rsidRDefault="00617F41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5F2BF2" w:rsidRDefault="00617F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5F2BF2" w:rsidRDefault="00617F4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5F2BF2" w:rsidRDefault="00617F41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5F2BF2" w:rsidRDefault="00617F4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5F2BF2" w:rsidRDefault="00617F41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5F2BF2" w:rsidRDefault="00617F4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F2BF2" w:rsidRDefault="00617F41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5F2BF2" w:rsidRDefault="00617F4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5F2BF2" w:rsidRDefault="00617F4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5F2BF2" w:rsidRDefault="00617F4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5F2BF2" w:rsidRDefault="00617F4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5F2BF2" w:rsidRDefault="00617F4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5F2BF2">
        <w:trPr>
          <w:trHeight w:val="411"/>
        </w:trPr>
        <w:tc>
          <w:tcPr>
            <w:tcW w:w="4920" w:type="dxa"/>
          </w:tcPr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5F2BF2" w:rsidRDefault="00617F4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5F2BF2" w:rsidRDefault="00617F4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5F2BF2" w:rsidRDefault="00617F4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5F2BF2" w:rsidRDefault="00617F4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5F2BF2" w:rsidRDefault="00617F4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5F2BF2" w:rsidRDefault="00617F4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5F2BF2" w:rsidRDefault="00617F4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5F2BF2" w:rsidRDefault="00617F4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5F2BF2" w:rsidRDefault="00617F4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5F2BF2" w:rsidRDefault="00617F4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5F2BF2" w:rsidRDefault="005F2BF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5F2BF2" w:rsidRDefault="005F2BF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F2BF2" w:rsidRDefault="00617F4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5F2BF2" w:rsidRDefault="00617F4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5F2BF2" w:rsidRDefault="00617F4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5F2BF2" w:rsidRDefault="00617F4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5F2BF2" w:rsidRDefault="00617F4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5F2BF2" w:rsidRDefault="00617F4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5F2BF2" w:rsidRDefault="00617F4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5F2BF2" w:rsidRDefault="005F2BF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F2BF2" w:rsidRDefault="005F2BF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F2BF2" w:rsidRDefault="005F2BF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F2BF2" w:rsidRDefault="005F2BF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5F2BF2">
        <w:trPr>
          <w:trHeight w:val="202"/>
        </w:trPr>
        <w:tc>
          <w:tcPr>
            <w:tcW w:w="4920" w:type="dxa"/>
          </w:tcPr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5F2BF2">
        <w:trPr>
          <w:trHeight w:val="679"/>
        </w:trPr>
        <w:tc>
          <w:tcPr>
            <w:tcW w:w="4920" w:type="dxa"/>
          </w:tcPr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5F2BF2" w:rsidRDefault="00617F4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5F2BF2" w:rsidRDefault="005F2BF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F2BF2" w:rsidRDefault="005F2BF2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5F2BF2">
          <w:footerReference w:type="default" r:id="rId20"/>
          <w:pgSz w:w="11906" w:h="16838"/>
          <w:pgMar w:top="709" w:right="992" w:bottom="567" w:left="1134" w:header="709" w:footer="709" w:gutter="0"/>
          <w:cols w:space="708"/>
          <w:docGrid w:linePitch="360"/>
        </w:sectPr>
      </w:pPr>
    </w:p>
    <w:p w:rsidR="005F2BF2" w:rsidRDefault="00617F41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5F2BF2" w:rsidRDefault="00617F41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Приложение № 1</w:t>
      </w:r>
    </w:p>
    <w:p w:rsidR="005F2BF2" w:rsidRDefault="00617F4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5F2BF2" w:rsidRDefault="00617F41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от "____" __________ 20___г</w:t>
      </w:r>
    </w:p>
    <w:p w:rsidR="005F2BF2" w:rsidRDefault="005F2BF2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5F2BF2" w:rsidRDefault="00617F4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5F2BF2" w:rsidRDefault="00617F4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W w:w="14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3"/>
        <w:gridCol w:w="1276"/>
        <w:gridCol w:w="3260"/>
        <w:gridCol w:w="3827"/>
        <w:gridCol w:w="1559"/>
        <w:gridCol w:w="850"/>
        <w:gridCol w:w="850"/>
        <w:gridCol w:w="1134"/>
        <w:gridCol w:w="1191"/>
      </w:tblGrid>
      <w:tr w:rsidR="005F2BF2" w:rsidTr="00514DA9">
        <w:trPr>
          <w:jc w:val="center"/>
        </w:trPr>
        <w:tc>
          <w:tcPr>
            <w:tcW w:w="483" w:type="dxa"/>
            <w:vAlign w:val="center"/>
          </w:tcPr>
          <w:p w:rsidR="005F2BF2" w:rsidRDefault="00617F4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5F2BF2" w:rsidRDefault="00617F4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Номенклатурный №</w:t>
            </w:r>
          </w:p>
        </w:tc>
        <w:tc>
          <w:tcPr>
            <w:tcW w:w="3260" w:type="dxa"/>
            <w:vAlign w:val="center"/>
          </w:tcPr>
          <w:p w:rsidR="005F2BF2" w:rsidRDefault="00617F4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ТМЦ и оборудования</w:t>
            </w:r>
          </w:p>
        </w:tc>
        <w:tc>
          <w:tcPr>
            <w:tcW w:w="3827" w:type="dxa"/>
            <w:vAlign w:val="center"/>
          </w:tcPr>
          <w:p w:rsidR="005F2BF2" w:rsidRDefault="00617F4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Полная характеристика ТМЦ и оборудования</w:t>
            </w:r>
          </w:p>
        </w:tc>
        <w:tc>
          <w:tcPr>
            <w:tcW w:w="1559" w:type="dxa"/>
            <w:vAlign w:val="center"/>
          </w:tcPr>
          <w:p w:rsidR="005F2BF2" w:rsidRDefault="005F2BF2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F2BF2" w:rsidRDefault="00617F41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850" w:type="dxa"/>
            <w:vAlign w:val="center"/>
          </w:tcPr>
          <w:p w:rsidR="005F2BF2" w:rsidRDefault="00617F4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5F2BF2" w:rsidRDefault="00617F4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5F2BF2" w:rsidRDefault="00617F4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5F2BF2" w:rsidRDefault="00617F4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91" w:type="dxa"/>
            <w:vAlign w:val="center"/>
          </w:tcPr>
          <w:p w:rsidR="005F2BF2" w:rsidRDefault="00617F4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5F2BF2" w:rsidRDefault="00617F4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514DA9" w:rsidTr="00F22F14">
        <w:trPr>
          <w:trHeight w:val="530"/>
          <w:jc w:val="center"/>
        </w:trPr>
        <w:tc>
          <w:tcPr>
            <w:tcW w:w="483" w:type="dxa"/>
            <w:vAlign w:val="center"/>
          </w:tcPr>
          <w:p w:rsidR="00514DA9" w:rsidRPr="00514DA9" w:rsidRDefault="00514DA9" w:rsidP="00514DA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DA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3461290048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LED унив 595x595 40Вт 4600лм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Тип изделия Панели LED 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Мощность, Вт 40Вт 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Тип светильника Светодиодный 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Тип рассеивателя Опал 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Размеры, мм 595х595х9 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Форма светильника К</w:t>
            </w:r>
            <w:bookmarkStart w:id="0" w:name="_GoBack"/>
            <w:bookmarkEnd w:id="0"/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вадратный</w:t>
            </w:r>
          </w:p>
        </w:tc>
        <w:tc>
          <w:tcPr>
            <w:tcW w:w="1559" w:type="dxa"/>
            <w:vAlign w:val="center"/>
          </w:tcPr>
          <w:p w:rsidR="00514DA9" w:rsidRPr="00514DA9" w:rsidRDefault="00514DA9" w:rsidP="00514DA9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134" w:type="dxa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4DA9" w:rsidTr="00F22F14">
        <w:trPr>
          <w:trHeight w:val="530"/>
          <w:jc w:val="center"/>
        </w:trPr>
        <w:tc>
          <w:tcPr>
            <w:tcW w:w="483" w:type="dxa"/>
            <w:vMerge w:val="restart"/>
            <w:vAlign w:val="center"/>
          </w:tcPr>
          <w:p w:rsidR="00514DA9" w:rsidRPr="00514DA9" w:rsidRDefault="00514DA9" w:rsidP="00514DA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DA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3461300114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LED PLO 80Вт cons 8000лм IP65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УстановкаКонсольный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НазначениеОсветительный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Степень пылевлагозащитыIP65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Мощность80 Вт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Тип цоколя Встроенный светодиодный светильник (LED)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 арматурыМеталл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Высота15 см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Ширина14.7 см</w:t>
            </w:r>
          </w:p>
        </w:tc>
        <w:tc>
          <w:tcPr>
            <w:tcW w:w="1559" w:type="dxa"/>
            <w:vMerge w:val="restart"/>
            <w:vAlign w:val="center"/>
          </w:tcPr>
          <w:p w:rsidR="00514DA9" w:rsidRPr="00514DA9" w:rsidRDefault="00514DA9" w:rsidP="00514DA9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4DA9" w:rsidTr="00F22F14">
        <w:trPr>
          <w:trHeight w:val="530"/>
          <w:jc w:val="center"/>
        </w:trPr>
        <w:tc>
          <w:tcPr>
            <w:tcW w:w="483" w:type="dxa"/>
            <w:vMerge w:val="restart"/>
            <w:vAlign w:val="center"/>
          </w:tcPr>
          <w:p w:rsidR="00514DA9" w:rsidRPr="00514DA9" w:rsidRDefault="00514DA9" w:rsidP="00514DA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DA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3469200019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НБП 01-60-011 IP53 с решеткой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Вид крепления: накладной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Мощность светильника, Вт: 60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Мощность лампочки, Вт: 60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Элементы питания: сеть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Количество и напряжение элементов питания: 220В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Тип лампы: накаливания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Количество ламп, шт: 1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Цоколь: E27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Вандалоустойчивость: да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Защитная решетка: да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Форма корпуса: овал</w:t>
            </w:r>
          </w:p>
        </w:tc>
        <w:tc>
          <w:tcPr>
            <w:tcW w:w="1559" w:type="dxa"/>
            <w:vMerge w:val="restart"/>
            <w:vAlign w:val="center"/>
          </w:tcPr>
          <w:p w:rsidR="00514DA9" w:rsidRPr="00514DA9" w:rsidRDefault="00514DA9" w:rsidP="00514DA9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4DA9" w:rsidTr="00F22F14">
        <w:trPr>
          <w:trHeight w:val="530"/>
          <w:jc w:val="center"/>
        </w:trPr>
        <w:tc>
          <w:tcPr>
            <w:tcW w:w="483" w:type="dxa"/>
            <w:vMerge w:val="restart"/>
            <w:vAlign w:val="center"/>
          </w:tcPr>
          <w:p w:rsidR="00514DA9" w:rsidRPr="00514DA9" w:rsidRDefault="00514DA9" w:rsidP="00514DA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DA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3464110003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Патрон Е-27 настенный карболит.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514DA9" w:rsidRPr="00514DA9" w:rsidRDefault="00514DA9" w:rsidP="00514DA9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4DA9" w:rsidTr="00F569AE">
        <w:trPr>
          <w:trHeight w:val="530"/>
          <w:jc w:val="center"/>
        </w:trPr>
        <w:tc>
          <w:tcPr>
            <w:tcW w:w="483" w:type="dxa"/>
            <w:vMerge w:val="restart"/>
            <w:vAlign w:val="center"/>
          </w:tcPr>
          <w:p w:rsidR="00514DA9" w:rsidRPr="00514DA9" w:rsidRDefault="00514DA9" w:rsidP="00514DA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DA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3466190041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Лампа LED E27 15Вт А60 220В 1450лм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Форма колбы - груша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Тип цоколя - E27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Типоразмер - A60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Мощность - 15 Вт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Напряжение - 220 В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Цвет свечения -  белый</w:t>
            </w:r>
          </w:p>
        </w:tc>
        <w:tc>
          <w:tcPr>
            <w:tcW w:w="1559" w:type="dxa"/>
            <w:vMerge w:val="restart"/>
            <w:vAlign w:val="center"/>
          </w:tcPr>
          <w:p w:rsidR="00514DA9" w:rsidRPr="00514DA9" w:rsidRDefault="00514DA9" w:rsidP="00514DA9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134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4DA9" w:rsidTr="00F569AE">
        <w:trPr>
          <w:trHeight w:val="530"/>
          <w:jc w:val="center"/>
        </w:trPr>
        <w:tc>
          <w:tcPr>
            <w:tcW w:w="483" w:type="dxa"/>
            <w:vMerge w:val="restart"/>
            <w:vAlign w:val="center"/>
          </w:tcPr>
          <w:p w:rsidR="00514DA9" w:rsidRPr="00514DA9" w:rsidRDefault="00514DA9" w:rsidP="00514DA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DA9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3461290041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LED 18Вт 5000К IP65 тип ДСП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Цвет свечения Белый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 корпуса пластик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Степень защиты IP65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Цвет корпуса Серый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Ширина,мм 90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Цветопередача 80-89 (класс 1B)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Цветовая температура 5000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Мощность, Вт 18</w:t>
            </w:r>
          </w:p>
        </w:tc>
        <w:tc>
          <w:tcPr>
            <w:tcW w:w="1559" w:type="dxa"/>
            <w:vMerge w:val="restart"/>
            <w:vAlign w:val="center"/>
          </w:tcPr>
          <w:p w:rsidR="00514DA9" w:rsidRPr="00514DA9" w:rsidRDefault="00514DA9" w:rsidP="00514DA9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4DA9" w:rsidTr="00F569AE">
        <w:trPr>
          <w:trHeight w:val="530"/>
          <w:jc w:val="center"/>
        </w:trPr>
        <w:tc>
          <w:tcPr>
            <w:tcW w:w="483" w:type="dxa"/>
            <w:vMerge w:val="restart"/>
            <w:vAlign w:val="center"/>
          </w:tcPr>
          <w:p w:rsidR="00514DA9" w:rsidRPr="00514DA9" w:rsidRDefault="00514DA9" w:rsidP="00514DA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DA9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3461300245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Прожектор LED UMK 40Вт 5600лм 5000К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Мощность, Вт 40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Цветовая температура, К 5000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Индекс цветопередачи, Ra ≥ 70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Степень защиты IP 67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Тип КСС Г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Тип матрицы LED SMD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Оптическая часть линза 60⁰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Способ установки консольный; на лиру; подвесной;</w:t>
            </w:r>
          </w:p>
        </w:tc>
        <w:tc>
          <w:tcPr>
            <w:tcW w:w="1559" w:type="dxa"/>
            <w:vMerge w:val="restart"/>
            <w:vAlign w:val="center"/>
          </w:tcPr>
          <w:p w:rsidR="00514DA9" w:rsidRPr="00514DA9" w:rsidRDefault="00514DA9" w:rsidP="00514DA9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34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4DA9" w:rsidTr="003E743B">
        <w:trPr>
          <w:trHeight w:val="577"/>
          <w:jc w:val="center"/>
        </w:trPr>
        <w:tc>
          <w:tcPr>
            <w:tcW w:w="483" w:type="dxa"/>
            <w:vMerge w:val="restart"/>
            <w:vAlign w:val="center"/>
          </w:tcPr>
          <w:p w:rsidR="00514DA9" w:rsidRPr="00514DA9" w:rsidRDefault="00514DA9" w:rsidP="00514DA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DA9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3461300243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Прожектор LED TD-PR-M1-70 8400лм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Мощность, Вт:70 Степень защиты, IP:67 Количество светодиодов, шт:84</w:t>
            </w:r>
          </w:p>
        </w:tc>
        <w:tc>
          <w:tcPr>
            <w:tcW w:w="1559" w:type="dxa"/>
            <w:vMerge w:val="restart"/>
            <w:vAlign w:val="center"/>
          </w:tcPr>
          <w:p w:rsidR="00514DA9" w:rsidRPr="00514DA9" w:rsidRDefault="00514DA9" w:rsidP="00514DA9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4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4DA9" w:rsidTr="003E743B">
        <w:trPr>
          <w:trHeight w:val="530"/>
          <w:jc w:val="center"/>
        </w:trPr>
        <w:tc>
          <w:tcPr>
            <w:tcW w:w="483" w:type="dxa"/>
            <w:vMerge w:val="restart"/>
            <w:vAlign w:val="center"/>
          </w:tcPr>
          <w:p w:rsidR="00514DA9" w:rsidRPr="00514DA9" w:rsidRDefault="00514DA9" w:rsidP="00514DA9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DA9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3461300176</w:t>
            </w: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Светильник LED Магистраль v2.0-50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мощность (вт) 54 Вт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индекс цветопередачи 70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пульсации светового потока 1 %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срок службы 100 000 час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гарантийный срок 5 лет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вес 1,8 кг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способ установки консольный</w:t>
            </w:r>
            <w:r w:rsidRPr="00514DA9">
              <w:rPr>
                <w:rFonts w:ascii="Times New Roman" w:hAnsi="Times New Roman" w:cs="Times New Roman"/>
                <w:sz w:val="20"/>
                <w:szCs w:val="20"/>
              </w:rPr>
              <w:br/>
              <w:t>тип источника света LED</w:t>
            </w:r>
          </w:p>
        </w:tc>
        <w:tc>
          <w:tcPr>
            <w:tcW w:w="1559" w:type="dxa"/>
            <w:vMerge w:val="restart"/>
            <w:vAlign w:val="center"/>
          </w:tcPr>
          <w:p w:rsidR="00514DA9" w:rsidRPr="00514DA9" w:rsidRDefault="00514DA9" w:rsidP="00514DA9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DA9" w:rsidRPr="00514DA9" w:rsidRDefault="00514DA9" w:rsidP="00514D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14D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514DA9" w:rsidRDefault="00514DA9" w:rsidP="00514DA9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BF2" w:rsidTr="00514DA9">
        <w:trPr>
          <w:trHeight w:val="268"/>
          <w:jc w:val="center"/>
        </w:trPr>
        <w:tc>
          <w:tcPr>
            <w:tcW w:w="13239" w:type="dxa"/>
            <w:gridSpan w:val="8"/>
            <w:vAlign w:val="center"/>
          </w:tcPr>
          <w:p w:rsidR="005F2BF2" w:rsidRDefault="00617F4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91" w:type="dxa"/>
            <w:vAlign w:val="center"/>
          </w:tcPr>
          <w:p w:rsidR="005F2BF2" w:rsidRDefault="005F2BF2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F2BF2" w:rsidTr="00514DA9">
        <w:trPr>
          <w:trHeight w:val="273"/>
          <w:jc w:val="center"/>
        </w:trPr>
        <w:tc>
          <w:tcPr>
            <w:tcW w:w="13239" w:type="dxa"/>
            <w:gridSpan w:val="8"/>
            <w:vAlign w:val="center"/>
          </w:tcPr>
          <w:p w:rsidR="005F2BF2" w:rsidRDefault="00617F4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91" w:type="dxa"/>
            <w:vAlign w:val="center"/>
          </w:tcPr>
          <w:p w:rsidR="005F2BF2" w:rsidRDefault="005F2BF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BF2" w:rsidTr="00514DA9">
        <w:trPr>
          <w:trHeight w:val="276"/>
          <w:jc w:val="center"/>
        </w:trPr>
        <w:tc>
          <w:tcPr>
            <w:tcW w:w="13239" w:type="dxa"/>
            <w:gridSpan w:val="8"/>
            <w:vAlign w:val="center"/>
          </w:tcPr>
          <w:p w:rsidR="005F2BF2" w:rsidRDefault="00617F4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91" w:type="dxa"/>
            <w:vAlign w:val="center"/>
          </w:tcPr>
          <w:p w:rsidR="005F2BF2" w:rsidRDefault="005F2BF2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F2BF2" w:rsidRDefault="005F2BF2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5F2BF2" w:rsidRDefault="00617F41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Срок поставки: в период с 10.01.2025 г. в течение 30 (тридцати) календарных дней.</w:t>
      </w:r>
    </w:p>
    <w:p w:rsidR="005F2BF2" w:rsidRDefault="00617F4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Способ поставки товара - транспортом Поставщика до: 667004, РТ, г. Кызыл, ул. Колхозная 2Б.</w:t>
      </w:r>
    </w:p>
    <w:p w:rsidR="005F2BF2" w:rsidRDefault="00617F4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Транспортные расходы учтены в стоимости товара. Стоимость тары учтена в стоимости товара.</w:t>
      </w:r>
    </w:p>
    <w:p w:rsidR="005F2BF2" w:rsidRDefault="00617F4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5F2BF2" w:rsidRDefault="00617F41">
      <w:pPr>
        <w:widowControl w:val="0"/>
        <w:suppressLineNumbers/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                   ПОСТАВЩИК</w:t>
      </w:r>
    </w:p>
    <w:p w:rsidR="005F2BF2" w:rsidRDefault="005F2BF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F2BF2" w:rsidRDefault="005F2BF2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F2BF2" w:rsidRDefault="00617F4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    ______________________/</w:t>
      </w:r>
      <w:r>
        <w:rPr>
          <w:rFonts w:ascii="Times New Roman" w:eastAsia="Times New Roman" w:hAnsi="Times New Roman" w:cs="Times New Roman"/>
        </w:rPr>
        <w:t xml:space="preserve"> А.В. Лукин</w:t>
      </w:r>
      <w:r>
        <w:rPr>
          <w:rFonts w:ascii="Times New Roman" w:eastAsia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5F2BF2" w:rsidRDefault="00617F41">
      <w:pPr>
        <w:widowControl w:val="0"/>
        <w:suppressLineNumbers/>
        <w:tabs>
          <w:tab w:val="left" w:pos="142"/>
          <w:tab w:val="left" w:pos="283"/>
        </w:tabs>
        <w:spacing w:after="0" w:line="240" w:lineRule="auto"/>
        <w:rPr>
          <w:rFonts w:ascii="Times New Roman" w:hAnsi="Times New Roman" w:cs="Times New Roman"/>
        </w:rPr>
        <w:sectPr w:rsidR="005F2BF2">
          <w:footerReference w:type="default" r:id="rId21"/>
          <w:pgSz w:w="16838" w:h="11906" w:orient="landscape"/>
          <w:pgMar w:top="1135" w:right="964" w:bottom="849" w:left="992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</w:rPr>
        <w:t xml:space="preserve">     М.П.                                                                                    М.П.   </w:t>
      </w:r>
    </w:p>
    <w:p w:rsidR="005F2BF2" w:rsidRDefault="00617F4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5F2BF2" w:rsidRDefault="00617F4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5F2BF2" w:rsidRDefault="00617F4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5F2BF2" w:rsidRDefault="00617F41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5F2BF2" w:rsidRDefault="00617F41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5F2BF2" w:rsidRDefault="005F2BF2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5F2BF2" w:rsidRDefault="00617F4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5F2BF2" w:rsidRDefault="00617F4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75"/>
        <w:gridCol w:w="1442"/>
        <w:gridCol w:w="1508"/>
        <w:gridCol w:w="1538"/>
        <w:gridCol w:w="1418"/>
      </w:tblGrid>
      <w:tr w:rsidR="005F2BF2">
        <w:trPr>
          <w:trHeight w:val="278"/>
        </w:trPr>
        <w:tc>
          <w:tcPr>
            <w:tcW w:w="9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5F2BF2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5F2BF2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F2BF2" w:rsidRDefault="00617F4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F2BF2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BF2" w:rsidRDefault="00617F4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F2" w:rsidRDefault="005F2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F2" w:rsidRDefault="005F2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F2" w:rsidRDefault="005F2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F2" w:rsidRDefault="005F2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F2" w:rsidRDefault="005F2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F2" w:rsidRDefault="005F2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F2" w:rsidRDefault="005F2BF2">
            <w:pPr>
              <w:jc w:val="center"/>
              <w:rPr>
                <w:sz w:val="20"/>
                <w:szCs w:val="20"/>
              </w:rPr>
            </w:pPr>
          </w:p>
        </w:tc>
      </w:tr>
    </w:tbl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rPr>
          <w:rFonts w:ascii="Times New Roman" w:eastAsia="Times New Roman" w:hAnsi="Times New Roman" w:cs="Times New Roman"/>
        </w:rPr>
      </w:pPr>
    </w:p>
    <w:p w:rsidR="005F2BF2" w:rsidRDefault="005F2BF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F2BF2" w:rsidRDefault="005F2BF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F2BF2" w:rsidRDefault="005F2BF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F2BF2" w:rsidRDefault="00617F4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5F2BF2" w:rsidRDefault="00617F4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5F2BF2" w:rsidRDefault="00617F4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F2BF2" w:rsidRDefault="00617F41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5F2BF2" w:rsidRDefault="005F2BF2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5F2BF2" w:rsidRDefault="005F2BF2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5F2BF2" w:rsidRDefault="005F2BF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5F2BF2" w:rsidRDefault="005F2BF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5F2BF2" w:rsidRDefault="00617F4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5F2BF2" w:rsidRDefault="005F2BF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5F2BF2" w:rsidRDefault="005F2BF2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5F2BF2" w:rsidRDefault="00617F4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5F2BF2" w:rsidRDefault="00617F41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5F2BF2" w:rsidRDefault="005F2BF2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F2BF2" w:rsidRDefault="00617F4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5F2BF2" w:rsidRDefault="00617F41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5F2BF2" w:rsidRDefault="00617F4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5F2BF2" w:rsidRDefault="00617F4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5F2BF2" w:rsidRDefault="00617F4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5F2BF2" w:rsidRDefault="00617F4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5F2BF2" w:rsidRDefault="00617F4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5F2BF2" w:rsidRDefault="00617F4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5F2BF2" w:rsidRDefault="00617F41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5F2BF2" w:rsidRDefault="00617F41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5F2BF2" w:rsidRDefault="00617F4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5F2BF2" w:rsidRDefault="00617F4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5F2BF2" w:rsidRDefault="00617F4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F2BF2" w:rsidRDefault="00617F4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F2BF2" w:rsidRDefault="00617F4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5F2BF2" w:rsidRDefault="00617F4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5F2BF2" w:rsidRDefault="00617F4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5F2BF2" w:rsidRDefault="00617F4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5F2BF2" w:rsidRDefault="005F2BF2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F2BF2" w:rsidRDefault="00617F4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5F2BF2" w:rsidRDefault="00617F4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5F2BF2" w:rsidRDefault="00617F4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5F2BF2" w:rsidRDefault="005F2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5F2BF2">
        <w:trPr>
          <w:trHeight w:val="80"/>
        </w:trPr>
        <w:tc>
          <w:tcPr>
            <w:tcW w:w="10613" w:type="dxa"/>
          </w:tcPr>
          <w:p w:rsidR="005F2BF2" w:rsidRDefault="005F2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F2BF2">
        <w:tc>
          <w:tcPr>
            <w:tcW w:w="10613" w:type="dxa"/>
          </w:tcPr>
          <w:p w:rsidR="005F2BF2" w:rsidRDefault="00617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F2BF2">
        <w:trPr>
          <w:trHeight w:val="3050"/>
        </w:trPr>
        <w:tc>
          <w:tcPr>
            <w:tcW w:w="10613" w:type="dxa"/>
          </w:tcPr>
          <w:p w:rsidR="005F2BF2" w:rsidRDefault="005F2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5F2BF2">
              <w:trPr>
                <w:trHeight w:val="411"/>
              </w:trPr>
              <w:tc>
                <w:tcPr>
                  <w:tcW w:w="4787" w:type="dxa"/>
                </w:tcPr>
                <w:p w:rsidR="005F2BF2" w:rsidRDefault="005F2BF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5F2BF2" w:rsidRDefault="00617F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5F2BF2" w:rsidRDefault="005F2BF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F2BF2" w:rsidRDefault="00617F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5F2BF2" w:rsidRDefault="005F2BF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5F2BF2" w:rsidRDefault="00617F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5F2BF2" w:rsidRDefault="005F2BF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5F2BF2" w:rsidRDefault="00617F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F2BF2">
              <w:trPr>
                <w:trHeight w:val="394"/>
              </w:trPr>
              <w:tc>
                <w:tcPr>
                  <w:tcW w:w="4787" w:type="dxa"/>
                </w:tcPr>
                <w:p w:rsidR="005F2BF2" w:rsidRDefault="00617F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5F2BF2" w:rsidRDefault="00617F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5F2BF2">
              <w:trPr>
                <w:trHeight w:val="679"/>
              </w:trPr>
              <w:tc>
                <w:tcPr>
                  <w:tcW w:w="4787" w:type="dxa"/>
                </w:tcPr>
                <w:p w:rsidR="005F2BF2" w:rsidRDefault="00617F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5F2BF2" w:rsidRDefault="00617F4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5F2BF2" w:rsidRDefault="005F2BF2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F2BF2" w:rsidRDefault="005F2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F2BF2" w:rsidRDefault="005F2BF2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F2BF2" w:rsidRDefault="005F2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5F2BF2" w:rsidRDefault="005F2BF2">
      <w:pPr>
        <w:rPr>
          <w:rFonts w:ascii="Times New Roman" w:eastAsia="Times New Roman" w:hAnsi="Times New Roman" w:cs="Times New Roman"/>
          <w:highlight w:val="green"/>
        </w:rPr>
      </w:pPr>
    </w:p>
    <w:p w:rsidR="005F2BF2" w:rsidRDefault="00617F4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sectPr w:rsidR="005F2BF2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BF2" w:rsidRDefault="00617F41">
      <w:pPr>
        <w:spacing w:after="0" w:line="240" w:lineRule="auto"/>
      </w:pPr>
      <w:r>
        <w:separator/>
      </w:r>
    </w:p>
  </w:endnote>
  <w:endnote w:type="continuationSeparator" w:id="0">
    <w:p w:rsidR="005F2BF2" w:rsidRDefault="00617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5F2BF2" w:rsidRDefault="00617F4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DA9">
          <w:rPr>
            <w:noProof/>
          </w:rPr>
          <w:t>8</w:t>
        </w:r>
        <w:r>
          <w:fldChar w:fldCharType="end"/>
        </w:r>
      </w:p>
    </w:sdtContent>
  </w:sdt>
  <w:p w:rsidR="005F2BF2" w:rsidRDefault="005F2BF2">
    <w:pPr>
      <w:pStyle w:val="af9"/>
    </w:pPr>
  </w:p>
  <w:p w:rsidR="005F2BF2" w:rsidRDefault="005F2BF2">
    <w:pPr>
      <w:pStyle w:val="af9"/>
    </w:pPr>
  </w:p>
  <w:p w:rsidR="005F2BF2" w:rsidRDefault="005F2BF2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494328"/>
      <w:docPartObj>
        <w:docPartGallery w:val="Page Numbers (Bottom of Page)"/>
        <w:docPartUnique/>
      </w:docPartObj>
    </w:sdtPr>
    <w:sdtEndPr/>
    <w:sdtContent>
      <w:p w:rsidR="005F2BF2" w:rsidRDefault="00617F4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DA9">
          <w:rPr>
            <w:noProof/>
          </w:rPr>
          <w:t>16</w:t>
        </w:r>
        <w:r>
          <w:fldChar w:fldCharType="end"/>
        </w:r>
      </w:p>
    </w:sdtContent>
  </w:sdt>
  <w:p w:rsidR="005F2BF2" w:rsidRDefault="005F2BF2">
    <w:pPr>
      <w:pStyle w:val="af9"/>
    </w:pPr>
  </w:p>
  <w:p w:rsidR="005F2BF2" w:rsidRDefault="005F2BF2">
    <w:pPr>
      <w:pStyle w:val="af9"/>
    </w:pPr>
  </w:p>
  <w:p w:rsidR="005F2BF2" w:rsidRDefault="005F2BF2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BF2" w:rsidRDefault="00617F41">
      <w:pPr>
        <w:spacing w:after="0" w:line="240" w:lineRule="auto"/>
      </w:pPr>
      <w:r>
        <w:separator/>
      </w:r>
    </w:p>
  </w:footnote>
  <w:footnote w:type="continuationSeparator" w:id="0">
    <w:p w:rsidR="005F2BF2" w:rsidRDefault="00617F41">
      <w:pPr>
        <w:spacing w:after="0" w:line="240" w:lineRule="auto"/>
      </w:pPr>
      <w:r>
        <w:continuationSeparator/>
      </w:r>
    </w:p>
  </w:footnote>
  <w:footnote w:id="1">
    <w:p w:rsidR="005F2BF2" w:rsidRDefault="00617F41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5F2BF2" w:rsidRDefault="00617F4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5F2BF2" w:rsidRDefault="00617F4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0A7E"/>
    <w:multiLevelType w:val="multilevel"/>
    <w:tmpl w:val="3D3C880C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" w15:restartNumberingAfterBreak="0">
    <w:nsid w:val="0A6C0AD3"/>
    <w:multiLevelType w:val="hybridMultilevel"/>
    <w:tmpl w:val="E6A02EF0"/>
    <w:lvl w:ilvl="0" w:tplc="0C7654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00BD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A650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4610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2C19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B8F4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46F2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AAB39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70C3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6C05B2"/>
    <w:multiLevelType w:val="multilevel"/>
    <w:tmpl w:val="CC8A7B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EC01C82"/>
    <w:multiLevelType w:val="multilevel"/>
    <w:tmpl w:val="C6B80E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13E22CC"/>
    <w:multiLevelType w:val="multilevel"/>
    <w:tmpl w:val="8DAA4C2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5" w15:restartNumberingAfterBreak="0">
    <w:nsid w:val="11E23B54"/>
    <w:multiLevelType w:val="hybridMultilevel"/>
    <w:tmpl w:val="8566198A"/>
    <w:lvl w:ilvl="0" w:tplc="13506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108862">
      <w:start w:val="1"/>
      <w:numFmt w:val="lowerLetter"/>
      <w:lvlText w:val="%2."/>
      <w:lvlJc w:val="left"/>
      <w:pPr>
        <w:ind w:left="1440" w:hanging="360"/>
      </w:pPr>
    </w:lvl>
    <w:lvl w:ilvl="2" w:tplc="98CE9BB8">
      <w:start w:val="1"/>
      <w:numFmt w:val="lowerRoman"/>
      <w:lvlText w:val="%3."/>
      <w:lvlJc w:val="right"/>
      <w:pPr>
        <w:ind w:left="2160" w:hanging="180"/>
      </w:pPr>
    </w:lvl>
    <w:lvl w:ilvl="3" w:tplc="75BC3532">
      <w:start w:val="1"/>
      <w:numFmt w:val="decimal"/>
      <w:lvlText w:val="%4."/>
      <w:lvlJc w:val="left"/>
      <w:pPr>
        <w:ind w:left="2880" w:hanging="360"/>
      </w:pPr>
    </w:lvl>
    <w:lvl w:ilvl="4" w:tplc="0E2021E8">
      <w:start w:val="1"/>
      <w:numFmt w:val="lowerLetter"/>
      <w:lvlText w:val="%5."/>
      <w:lvlJc w:val="left"/>
      <w:pPr>
        <w:ind w:left="3600" w:hanging="360"/>
      </w:pPr>
    </w:lvl>
    <w:lvl w:ilvl="5" w:tplc="0242F27A">
      <w:start w:val="1"/>
      <w:numFmt w:val="lowerRoman"/>
      <w:lvlText w:val="%6."/>
      <w:lvlJc w:val="right"/>
      <w:pPr>
        <w:ind w:left="4320" w:hanging="180"/>
      </w:pPr>
    </w:lvl>
    <w:lvl w:ilvl="6" w:tplc="B2B8B3AA">
      <w:start w:val="1"/>
      <w:numFmt w:val="decimal"/>
      <w:lvlText w:val="%7."/>
      <w:lvlJc w:val="left"/>
      <w:pPr>
        <w:ind w:left="5040" w:hanging="360"/>
      </w:pPr>
    </w:lvl>
    <w:lvl w:ilvl="7" w:tplc="1F509262">
      <w:start w:val="1"/>
      <w:numFmt w:val="lowerLetter"/>
      <w:lvlText w:val="%8."/>
      <w:lvlJc w:val="left"/>
      <w:pPr>
        <w:ind w:left="5760" w:hanging="360"/>
      </w:pPr>
    </w:lvl>
    <w:lvl w:ilvl="8" w:tplc="53184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A2C23"/>
    <w:multiLevelType w:val="multilevel"/>
    <w:tmpl w:val="73FE7A68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AB50F1"/>
    <w:multiLevelType w:val="hybridMultilevel"/>
    <w:tmpl w:val="EF82E964"/>
    <w:lvl w:ilvl="0" w:tplc="5BC06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EE15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303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A6D5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F48E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865B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42D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3056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A28B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42688"/>
    <w:multiLevelType w:val="multilevel"/>
    <w:tmpl w:val="7EBC8D8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1EED23B8"/>
    <w:multiLevelType w:val="multilevel"/>
    <w:tmpl w:val="7746132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22AD6C76"/>
    <w:multiLevelType w:val="multilevel"/>
    <w:tmpl w:val="0AC21D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924587"/>
    <w:multiLevelType w:val="multilevel"/>
    <w:tmpl w:val="996EA1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31E963CB"/>
    <w:multiLevelType w:val="hybridMultilevel"/>
    <w:tmpl w:val="67CECC6C"/>
    <w:lvl w:ilvl="0" w:tplc="E1B2F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8883230">
      <w:start w:val="1"/>
      <w:numFmt w:val="lowerLetter"/>
      <w:lvlText w:val="%2."/>
      <w:lvlJc w:val="left"/>
      <w:pPr>
        <w:ind w:left="1440" w:hanging="360"/>
      </w:pPr>
    </w:lvl>
    <w:lvl w:ilvl="2" w:tplc="D0EED6BE">
      <w:start w:val="1"/>
      <w:numFmt w:val="lowerRoman"/>
      <w:lvlText w:val="%3."/>
      <w:lvlJc w:val="right"/>
      <w:pPr>
        <w:ind w:left="2160" w:hanging="180"/>
      </w:pPr>
    </w:lvl>
    <w:lvl w:ilvl="3" w:tplc="CA32612C">
      <w:start w:val="1"/>
      <w:numFmt w:val="decimal"/>
      <w:lvlText w:val="%4."/>
      <w:lvlJc w:val="left"/>
      <w:pPr>
        <w:ind w:left="2880" w:hanging="360"/>
      </w:pPr>
    </w:lvl>
    <w:lvl w:ilvl="4" w:tplc="3306BFC4">
      <w:start w:val="1"/>
      <w:numFmt w:val="lowerLetter"/>
      <w:lvlText w:val="%5."/>
      <w:lvlJc w:val="left"/>
      <w:pPr>
        <w:ind w:left="3600" w:hanging="360"/>
      </w:pPr>
    </w:lvl>
    <w:lvl w:ilvl="5" w:tplc="365E0FAC">
      <w:start w:val="1"/>
      <w:numFmt w:val="lowerRoman"/>
      <w:lvlText w:val="%6."/>
      <w:lvlJc w:val="right"/>
      <w:pPr>
        <w:ind w:left="4320" w:hanging="180"/>
      </w:pPr>
    </w:lvl>
    <w:lvl w:ilvl="6" w:tplc="899A82E2">
      <w:start w:val="1"/>
      <w:numFmt w:val="decimal"/>
      <w:lvlText w:val="%7."/>
      <w:lvlJc w:val="left"/>
      <w:pPr>
        <w:ind w:left="5040" w:hanging="360"/>
      </w:pPr>
    </w:lvl>
    <w:lvl w:ilvl="7" w:tplc="A01A96AC">
      <w:start w:val="1"/>
      <w:numFmt w:val="lowerLetter"/>
      <w:lvlText w:val="%8."/>
      <w:lvlJc w:val="left"/>
      <w:pPr>
        <w:ind w:left="5760" w:hanging="360"/>
      </w:pPr>
    </w:lvl>
    <w:lvl w:ilvl="8" w:tplc="E088825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A15EB"/>
    <w:multiLevelType w:val="multilevel"/>
    <w:tmpl w:val="6CB03E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101873"/>
    <w:multiLevelType w:val="hybridMultilevel"/>
    <w:tmpl w:val="72023754"/>
    <w:lvl w:ilvl="0" w:tplc="006C9E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AA0C78">
      <w:start w:val="1"/>
      <w:numFmt w:val="lowerLetter"/>
      <w:lvlText w:val="%2."/>
      <w:lvlJc w:val="left"/>
      <w:pPr>
        <w:ind w:left="1440" w:hanging="360"/>
      </w:pPr>
    </w:lvl>
    <w:lvl w:ilvl="2" w:tplc="D74278A4">
      <w:start w:val="1"/>
      <w:numFmt w:val="lowerRoman"/>
      <w:lvlText w:val="%3."/>
      <w:lvlJc w:val="right"/>
      <w:pPr>
        <w:ind w:left="2160" w:hanging="180"/>
      </w:pPr>
    </w:lvl>
    <w:lvl w:ilvl="3" w:tplc="9AEA6C5C">
      <w:start w:val="1"/>
      <w:numFmt w:val="decimal"/>
      <w:lvlText w:val="%4."/>
      <w:lvlJc w:val="left"/>
      <w:pPr>
        <w:ind w:left="2880" w:hanging="360"/>
      </w:pPr>
    </w:lvl>
    <w:lvl w:ilvl="4" w:tplc="8D78C03C">
      <w:start w:val="1"/>
      <w:numFmt w:val="lowerLetter"/>
      <w:lvlText w:val="%5."/>
      <w:lvlJc w:val="left"/>
      <w:pPr>
        <w:ind w:left="3600" w:hanging="360"/>
      </w:pPr>
    </w:lvl>
    <w:lvl w:ilvl="5" w:tplc="78200092">
      <w:start w:val="1"/>
      <w:numFmt w:val="lowerRoman"/>
      <w:lvlText w:val="%6."/>
      <w:lvlJc w:val="right"/>
      <w:pPr>
        <w:ind w:left="4320" w:hanging="180"/>
      </w:pPr>
    </w:lvl>
    <w:lvl w:ilvl="6" w:tplc="4386ED80">
      <w:start w:val="1"/>
      <w:numFmt w:val="decimal"/>
      <w:lvlText w:val="%7."/>
      <w:lvlJc w:val="left"/>
      <w:pPr>
        <w:ind w:left="5040" w:hanging="360"/>
      </w:pPr>
    </w:lvl>
    <w:lvl w:ilvl="7" w:tplc="CC9E7F9A">
      <w:start w:val="1"/>
      <w:numFmt w:val="lowerLetter"/>
      <w:lvlText w:val="%8."/>
      <w:lvlJc w:val="left"/>
      <w:pPr>
        <w:ind w:left="5760" w:hanging="360"/>
      </w:pPr>
    </w:lvl>
    <w:lvl w:ilvl="8" w:tplc="CE120E0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631F5"/>
    <w:multiLevelType w:val="multilevel"/>
    <w:tmpl w:val="668A47D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6" w15:restartNumberingAfterBreak="0">
    <w:nsid w:val="3D233305"/>
    <w:multiLevelType w:val="hybridMultilevel"/>
    <w:tmpl w:val="007E2374"/>
    <w:lvl w:ilvl="0" w:tplc="786C2E2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2BCC7EE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E7E2621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C16D050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220214CC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34261D2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70B09BC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F86AB22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77080C04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7" w15:restartNumberingAfterBreak="0">
    <w:nsid w:val="42A60CD2"/>
    <w:multiLevelType w:val="hybridMultilevel"/>
    <w:tmpl w:val="102253E2"/>
    <w:lvl w:ilvl="0" w:tplc="73A0580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C19871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AB489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4DEFAD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B26413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2721F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5D2EC9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C86BD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E2C291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4A404DBC"/>
    <w:multiLevelType w:val="multilevel"/>
    <w:tmpl w:val="AFCA806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B1D5A98"/>
    <w:multiLevelType w:val="multilevel"/>
    <w:tmpl w:val="A0D82F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254211C"/>
    <w:multiLevelType w:val="hybridMultilevel"/>
    <w:tmpl w:val="D56C11EA"/>
    <w:lvl w:ilvl="0" w:tplc="8BDCF3F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668269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A684F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654925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9EE02A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E209E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8F663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0C061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432C1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5683C59"/>
    <w:multiLevelType w:val="multilevel"/>
    <w:tmpl w:val="68223D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6780F6F"/>
    <w:multiLevelType w:val="multilevel"/>
    <w:tmpl w:val="1AD0177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3" w15:restartNumberingAfterBreak="0">
    <w:nsid w:val="5D8C0320"/>
    <w:multiLevelType w:val="hybridMultilevel"/>
    <w:tmpl w:val="3E2CA342"/>
    <w:lvl w:ilvl="0" w:tplc="A8D445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CCE693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642A2C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44E05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1BEFA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818088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018B3E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9406D5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B3A41B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EAB0057"/>
    <w:multiLevelType w:val="multilevel"/>
    <w:tmpl w:val="426EE53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5" w15:restartNumberingAfterBreak="0">
    <w:nsid w:val="62540509"/>
    <w:multiLevelType w:val="multilevel"/>
    <w:tmpl w:val="22CAF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6" w15:restartNumberingAfterBreak="0">
    <w:nsid w:val="62B8780B"/>
    <w:multiLevelType w:val="multilevel"/>
    <w:tmpl w:val="D69477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56658BF"/>
    <w:multiLevelType w:val="hybridMultilevel"/>
    <w:tmpl w:val="CD6C6880"/>
    <w:lvl w:ilvl="0" w:tplc="8B605B6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31DE7F5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A660193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5E08B10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8B667034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1A88327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DFB00288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ECA5DC6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646257C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8" w15:restartNumberingAfterBreak="0">
    <w:nsid w:val="68CD543F"/>
    <w:multiLevelType w:val="hybridMultilevel"/>
    <w:tmpl w:val="760AB9D2"/>
    <w:lvl w:ilvl="0" w:tplc="4D2867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6F639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B8412D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1DE17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5B2A1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D7836C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FACBF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E060A3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2C6B3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695819F8"/>
    <w:multiLevelType w:val="multilevel"/>
    <w:tmpl w:val="CFF46C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6D5D4EDF"/>
    <w:multiLevelType w:val="hybridMultilevel"/>
    <w:tmpl w:val="17323A22"/>
    <w:lvl w:ilvl="0" w:tplc="87B0063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F9688F36">
      <w:start w:val="1"/>
      <w:numFmt w:val="lowerLetter"/>
      <w:lvlText w:val="%2."/>
      <w:lvlJc w:val="left"/>
      <w:pPr>
        <w:ind w:left="1440" w:hanging="360"/>
      </w:pPr>
    </w:lvl>
    <w:lvl w:ilvl="2" w:tplc="905C85CA">
      <w:start w:val="1"/>
      <w:numFmt w:val="lowerRoman"/>
      <w:lvlText w:val="%3."/>
      <w:lvlJc w:val="right"/>
      <w:pPr>
        <w:ind w:left="2160" w:hanging="180"/>
      </w:pPr>
    </w:lvl>
    <w:lvl w:ilvl="3" w:tplc="0D606646">
      <w:start w:val="1"/>
      <w:numFmt w:val="decimal"/>
      <w:lvlText w:val="%4."/>
      <w:lvlJc w:val="left"/>
      <w:pPr>
        <w:ind w:left="2880" w:hanging="360"/>
      </w:pPr>
    </w:lvl>
    <w:lvl w:ilvl="4" w:tplc="11401208">
      <w:start w:val="1"/>
      <w:numFmt w:val="lowerLetter"/>
      <w:lvlText w:val="%5."/>
      <w:lvlJc w:val="left"/>
      <w:pPr>
        <w:ind w:left="3600" w:hanging="360"/>
      </w:pPr>
    </w:lvl>
    <w:lvl w:ilvl="5" w:tplc="2E60A800">
      <w:start w:val="1"/>
      <w:numFmt w:val="lowerRoman"/>
      <w:lvlText w:val="%6."/>
      <w:lvlJc w:val="right"/>
      <w:pPr>
        <w:ind w:left="4320" w:hanging="180"/>
      </w:pPr>
    </w:lvl>
    <w:lvl w:ilvl="6" w:tplc="9FAAB242">
      <w:start w:val="1"/>
      <w:numFmt w:val="decimal"/>
      <w:lvlText w:val="%7."/>
      <w:lvlJc w:val="left"/>
      <w:pPr>
        <w:ind w:left="5040" w:hanging="360"/>
      </w:pPr>
    </w:lvl>
    <w:lvl w:ilvl="7" w:tplc="20AE3266">
      <w:start w:val="1"/>
      <w:numFmt w:val="lowerLetter"/>
      <w:lvlText w:val="%8."/>
      <w:lvlJc w:val="left"/>
      <w:pPr>
        <w:ind w:left="5760" w:hanging="360"/>
      </w:pPr>
    </w:lvl>
    <w:lvl w:ilvl="8" w:tplc="E266FA1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091710"/>
    <w:multiLevelType w:val="hybridMultilevel"/>
    <w:tmpl w:val="EC96D5F8"/>
    <w:lvl w:ilvl="0" w:tplc="1A0828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2C9472">
      <w:start w:val="1"/>
      <w:numFmt w:val="lowerLetter"/>
      <w:lvlText w:val="%2."/>
      <w:lvlJc w:val="left"/>
      <w:pPr>
        <w:ind w:left="1440" w:hanging="360"/>
      </w:pPr>
    </w:lvl>
    <w:lvl w:ilvl="2" w:tplc="7244FB4A">
      <w:start w:val="1"/>
      <w:numFmt w:val="lowerRoman"/>
      <w:lvlText w:val="%3."/>
      <w:lvlJc w:val="right"/>
      <w:pPr>
        <w:ind w:left="2160" w:hanging="180"/>
      </w:pPr>
    </w:lvl>
    <w:lvl w:ilvl="3" w:tplc="E1BA3188">
      <w:start w:val="1"/>
      <w:numFmt w:val="decimal"/>
      <w:lvlText w:val="%4."/>
      <w:lvlJc w:val="left"/>
      <w:pPr>
        <w:ind w:left="2880" w:hanging="360"/>
      </w:pPr>
    </w:lvl>
    <w:lvl w:ilvl="4" w:tplc="A51CD5E8">
      <w:start w:val="1"/>
      <w:numFmt w:val="lowerLetter"/>
      <w:lvlText w:val="%5."/>
      <w:lvlJc w:val="left"/>
      <w:pPr>
        <w:ind w:left="3600" w:hanging="360"/>
      </w:pPr>
    </w:lvl>
    <w:lvl w:ilvl="5" w:tplc="D294345C">
      <w:start w:val="1"/>
      <w:numFmt w:val="lowerRoman"/>
      <w:lvlText w:val="%6."/>
      <w:lvlJc w:val="right"/>
      <w:pPr>
        <w:ind w:left="4320" w:hanging="180"/>
      </w:pPr>
    </w:lvl>
    <w:lvl w:ilvl="6" w:tplc="22FA279C">
      <w:start w:val="1"/>
      <w:numFmt w:val="decimal"/>
      <w:lvlText w:val="%7."/>
      <w:lvlJc w:val="left"/>
      <w:pPr>
        <w:ind w:left="5040" w:hanging="360"/>
      </w:pPr>
    </w:lvl>
    <w:lvl w:ilvl="7" w:tplc="D28861BA">
      <w:start w:val="1"/>
      <w:numFmt w:val="lowerLetter"/>
      <w:lvlText w:val="%8."/>
      <w:lvlJc w:val="left"/>
      <w:pPr>
        <w:ind w:left="5760" w:hanging="360"/>
      </w:pPr>
    </w:lvl>
    <w:lvl w:ilvl="8" w:tplc="A68E3A3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0E5B31"/>
    <w:multiLevelType w:val="multilevel"/>
    <w:tmpl w:val="959022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23F2621"/>
    <w:multiLevelType w:val="hybridMultilevel"/>
    <w:tmpl w:val="EFAC4968"/>
    <w:lvl w:ilvl="0" w:tplc="90EE985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69E7F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BDC714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3C633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512147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6664B1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AE8B1D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26401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7BACC7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31A708E"/>
    <w:multiLevelType w:val="multilevel"/>
    <w:tmpl w:val="60F0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51A25A9"/>
    <w:multiLevelType w:val="hybridMultilevel"/>
    <w:tmpl w:val="1DC20862"/>
    <w:lvl w:ilvl="0" w:tplc="FD2C1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107250">
      <w:start w:val="1"/>
      <w:numFmt w:val="lowerLetter"/>
      <w:lvlText w:val="%2."/>
      <w:lvlJc w:val="left"/>
      <w:pPr>
        <w:ind w:left="1440" w:hanging="360"/>
      </w:pPr>
    </w:lvl>
    <w:lvl w:ilvl="2" w:tplc="C6D2035E">
      <w:start w:val="1"/>
      <w:numFmt w:val="lowerRoman"/>
      <w:lvlText w:val="%3."/>
      <w:lvlJc w:val="right"/>
      <w:pPr>
        <w:ind w:left="2160" w:hanging="180"/>
      </w:pPr>
    </w:lvl>
    <w:lvl w:ilvl="3" w:tplc="79705EC2">
      <w:start w:val="1"/>
      <w:numFmt w:val="decimal"/>
      <w:lvlText w:val="%4."/>
      <w:lvlJc w:val="left"/>
      <w:pPr>
        <w:ind w:left="2880" w:hanging="360"/>
      </w:pPr>
    </w:lvl>
    <w:lvl w:ilvl="4" w:tplc="C5409BBA">
      <w:start w:val="1"/>
      <w:numFmt w:val="lowerLetter"/>
      <w:lvlText w:val="%5."/>
      <w:lvlJc w:val="left"/>
      <w:pPr>
        <w:ind w:left="3600" w:hanging="360"/>
      </w:pPr>
    </w:lvl>
    <w:lvl w:ilvl="5" w:tplc="BE0C7666">
      <w:start w:val="1"/>
      <w:numFmt w:val="lowerRoman"/>
      <w:lvlText w:val="%6."/>
      <w:lvlJc w:val="right"/>
      <w:pPr>
        <w:ind w:left="4320" w:hanging="180"/>
      </w:pPr>
    </w:lvl>
    <w:lvl w:ilvl="6" w:tplc="8D5A5140">
      <w:start w:val="1"/>
      <w:numFmt w:val="decimal"/>
      <w:lvlText w:val="%7."/>
      <w:lvlJc w:val="left"/>
      <w:pPr>
        <w:ind w:left="5040" w:hanging="360"/>
      </w:pPr>
    </w:lvl>
    <w:lvl w:ilvl="7" w:tplc="9D58D774">
      <w:start w:val="1"/>
      <w:numFmt w:val="lowerLetter"/>
      <w:lvlText w:val="%8."/>
      <w:lvlJc w:val="left"/>
      <w:pPr>
        <w:ind w:left="5760" w:hanging="360"/>
      </w:pPr>
    </w:lvl>
    <w:lvl w:ilvl="8" w:tplc="2A62471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0D3212"/>
    <w:multiLevelType w:val="multilevel"/>
    <w:tmpl w:val="73866468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7" w15:restartNumberingAfterBreak="0">
    <w:nsid w:val="7DEE78DE"/>
    <w:multiLevelType w:val="hybridMultilevel"/>
    <w:tmpl w:val="7BBA089A"/>
    <w:lvl w:ilvl="0" w:tplc="7F4E5D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C1AB2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548B68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B72AC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1C4EE9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FD6BF7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49ED2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10091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7E451A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5"/>
  </w:num>
  <w:num w:numId="11">
    <w:abstractNumId w:val="7"/>
  </w:num>
  <w:num w:numId="12">
    <w:abstractNumId w:val="19"/>
  </w:num>
  <w:num w:numId="13">
    <w:abstractNumId w:val="13"/>
  </w:num>
  <w:num w:numId="14">
    <w:abstractNumId w:val="26"/>
  </w:num>
  <w:num w:numId="15">
    <w:abstractNumId w:val="3"/>
  </w:num>
  <w:num w:numId="16">
    <w:abstractNumId w:val="10"/>
  </w:num>
  <w:num w:numId="17">
    <w:abstractNumId w:val="32"/>
  </w:num>
  <w:num w:numId="18">
    <w:abstractNumId w:val="35"/>
  </w:num>
  <w:num w:numId="19">
    <w:abstractNumId w:val="31"/>
  </w:num>
  <w:num w:numId="20">
    <w:abstractNumId w:val="12"/>
  </w:num>
  <w:num w:numId="21">
    <w:abstractNumId w:val="30"/>
  </w:num>
  <w:num w:numId="22">
    <w:abstractNumId w:val="36"/>
  </w:num>
  <w:num w:numId="23">
    <w:abstractNumId w:val="27"/>
  </w:num>
  <w:num w:numId="24">
    <w:abstractNumId w:val="16"/>
  </w:num>
  <w:num w:numId="25">
    <w:abstractNumId w:val="9"/>
  </w:num>
  <w:num w:numId="26">
    <w:abstractNumId w:val="6"/>
  </w:num>
  <w:num w:numId="2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21"/>
  </w:num>
  <w:num w:numId="30">
    <w:abstractNumId w:val="1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2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2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3">
    <w:abstractNumId w:val="28"/>
  </w:num>
  <w:num w:numId="34">
    <w:abstractNumId w:val="37"/>
  </w:num>
  <w:num w:numId="35">
    <w:abstractNumId w:val="33"/>
  </w:num>
  <w:num w:numId="36">
    <w:abstractNumId w:val="20"/>
  </w:num>
  <w:num w:numId="37">
    <w:abstractNumId w:val="23"/>
  </w:num>
  <w:num w:numId="38">
    <w:abstractNumId w:val="15"/>
  </w:num>
  <w:num w:numId="39">
    <w:abstractNumId w:val="8"/>
  </w:num>
  <w:num w:numId="40">
    <w:abstractNumId w:val="1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1">
    <w:abstractNumId w:val="22"/>
  </w:num>
  <w:num w:numId="42">
    <w:abstractNumId w:val="11"/>
  </w:num>
  <w:num w:numId="43">
    <w:abstractNumId w:val="29"/>
  </w:num>
  <w:num w:numId="44">
    <w:abstractNumId w:val="25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F2"/>
    <w:rsid w:val="00514DA9"/>
    <w:rsid w:val="005F2BF2"/>
    <w:rsid w:val="0061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6CDEAA-8EE6-4050-8722-654F8D5FD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44E45-2BDB-46DF-A9F9-420163B8A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7628</Words>
  <Characters>43481</Characters>
  <Application>Microsoft Office Word</Application>
  <DocSecurity>0</DocSecurity>
  <Lines>362</Lines>
  <Paragraphs>102</Paragraphs>
  <ScaleCrop>false</ScaleCrop>
  <Company>Microsoft</Company>
  <LinksUpToDate>false</LinksUpToDate>
  <CharactersWithSpaces>51007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61</cp:revision>
  <dcterms:created xsi:type="dcterms:W3CDTF">2023-08-25T12:30:00Z</dcterms:created>
  <dcterms:modified xsi:type="dcterms:W3CDTF">2024-09-23T04:25:00Z</dcterms:modified>
</cp:coreProperties>
</file>